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1" w:rsidRPr="002D103B" w:rsidRDefault="002D103B" w:rsidP="009E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03B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9E3023" w:rsidRPr="009E3023">
        <w:rPr>
          <w:rFonts w:ascii="Times New Roman" w:hAnsi="Times New Roman" w:cs="Times New Roman"/>
          <w:sz w:val="24"/>
          <w:szCs w:val="24"/>
        </w:rPr>
        <w:t xml:space="preserve"> </w:t>
      </w:r>
      <w:r w:rsidR="009E3023">
        <w:rPr>
          <w:rFonts w:ascii="Times New Roman" w:hAnsi="Times New Roman" w:cs="Times New Roman"/>
          <w:sz w:val="24"/>
          <w:szCs w:val="24"/>
        </w:rPr>
        <w:t>предмета «</w:t>
      </w:r>
      <w:r w:rsidR="009E3023" w:rsidRPr="002D103B">
        <w:rPr>
          <w:rFonts w:ascii="Times New Roman" w:hAnsi="Times New Roman" w:cs="Times New Roman"/>
          <w:sz w:val="24"/>
          <w:szCs w:val="24"/>
        </w:rPr>
        <w:t>Сельскохозяйственный труд</w:t>
      </w:r>
      <w:r w:rsidR="009E3023">
        <w:rPr>
          <w:rFonts w:ascii="Times New Roman" w:hAnsi="Times New Roman" w:cs="Times New Roman"/>
          <w:sz w:val="24"/>
          <w:szCs w:val="24"/>
        </w:rPr>
        <w:t>»</w:t>
      </w:r>
      <w:r w:rsidRPr="002D103B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авторской «Программы специальных (коррекционных) образовательных учреждений </w:t>
      </w:r>
      <w:r w:rsidRPr="002D103B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D103B">
        <w:rPr>
          <w:rFonts w:ascii="Times New Roman" w:eastAsia="Times New Roman" w:hAnsi="Times New Roman" w:cs="Times New Roman"/>
          <w:sz w:val="24"/>
          <w:szCs w:val="24"/>
        </w:rPr>
        <w:t xml:space="preserve"> вида»,</w:t>
      </w:r>
      <w:r w:rsidR="009E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03B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В.В. Воронковой, сборник 2,  Москва, </w:t>
      </w:r>
      <w:proofErr w:type="spellStart"/>
      <w:r w:rsidRPr="002D103B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</w:p>
    <w:p w:rsidR="002D103B" w:rsidRDefault="002D103B" w:rsidP="002D103B">
      <w:pPr>
        <w:rPr>
          <w:rFonts w:ascii="Times New Roman" w:hAnsi="Times New Roman" w:cs="Times New Roman"/>
          <w:sz w:val="24"/>
          <w:szCs w:val="24"/>
        </w:rPr>
      </w:pPr>
      <w:r w:rsidRPr="002D103B">
        <w:rPr>
          <w:rFonts w:ascii="Times New Roman" w:hAnsi="Times New Roman" w:cs="Times New Roman"/>
          <w:sz w:val="24"/>
          <w:szCs w:val="24"/>
        </w:rPr>
        <w:t xml:space="preserve">Программа рассчитана на 140 часов, по 4 часа в неделю. </w:t>
      </w:r>
    </w:p>
    <w:p w:rsidR="002D103B" w:rsidRDefault="002D103B" w:rsidP="002D103B"/>
    <w:sectPr w:rsidR="002D103B" w:rsidSect="0034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103B"/>
    <w:rsid w:val="002D103B"/>
    <w:rsid w:val="00343241"/>
    <w:rsid w:val="009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2020-10-28T19:34:00Z</dcterms:created>
  <dcterms:modified xsi:type="dcterms:W3CDTF">2021-10-25T10:14:00Z</dcterms:modified>
</cp:coreProperties>
</file>